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AA8" w:rsidRPr="00904AA8" w:rsidRDefault="00904AA8">
      <w:pPr>
        <w:rPr>
          <w:rFonts w:ascii="Arial" w:hAnsi="Arial" w:cs="Arial"/>
          <w:b/>
          <w:sz w:val="20"/>
          <w:szCs w:val="20"/>
        </w:rPr>
      </w:pPr>
      <w:r w:rsidRPr="00904AA8">
        <w:rPr>
          <w:rFonts w:ascii="Arial" w:hAnsi="Arial" w:cs="Arial"/>
          <w:b/>
          <w:sz w:val="20"/>
          <w:szCs w:val="20"/>
        </w:rPr>
        <w:t>SDD: Explanation</w:t>
      </w:r>
    </w:p>
    <w:p w:rsidR="00713E65" w:rsidRDefault="002203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12</w:t>
      </w:r>
      <w:r w:rsidRPr="002203E7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April, 2017, </w:t>
      </w:r>
      <w:r w:rsidR="008A6DBB" w:rsidRPr="002203E7">
        <w:rPr>
          <w:rFonts w:ascii="Arial" w:hAnsi="Arial" w:cs="Arial"/>
          <w:sz w:val="20"/>
          <w:szCs w:val="20"/>
        </w:rPr>
        <w:t>Song Da Investment and Construction J</w:t>
      </w:r>
      <w:r w:rsidR="008A6DBB">
        <w:rPr>
          <w:rFonts w:ascii="Arial" w:hAnsi="Arial" w:cs="Arial"/>
          <w:sz w:val="20"/>
          <w:szCs w:val="20"/>
        </w:rPr>
        <w:t xml:space="preserve">oint Stock Company </w:t>
      </w:r>
      <w:r w:rsidR="00904AA8">
        <w:rPr>
          <w:rFonts w:ascii="Arial" w:hAnsi="Arial" w:cs="Arial"/>
          <w:sz w:val="20"/>
          <w:szCs w:val="20"/>
        </w:rPr>
        <w:t>explained the difference on profit and reason for submission delay as follows:</w:t>
      </w:r>
    </w:p>
    <w:p w:rsidR="002203E7" w:rsidRDefault="002203E7">
      <w:pPr>
        <w:rPr>
          <w:rFonts w:ascii="Arial" w:hAnsi="Arial" w:cs="Arial"/>
          <w:sz w:val="20"/>
          <w:szCs w:val="20"/>
        </w:rPr>
      </w:pPr>
    </w:p>
    <w:p w:rsidR="002203E7" w:rsidRPr="00ED1EAC" w:rsidRDefault="002203E7" w:rsidP="002203E7">
      <w:pPr>
        <w:rPr>
          <w:rFonts w:ascii="Arial" w:hAnsi="Arial" w:cs="Arial"/>
          <w:b/>
          <w:sz w:val="20"/>
          <w:szCs w:val="20"/>
        </w:rPr>
      </w:pPr>
      <w:r w:rsidRPr="00ED1EAC">
        <w:rPr>
          <w:rFonts w:ascii="Arial" w:hAnsi="Arial" w:cs="Arial"/>
          <w:b/>
          <w:sz w:val="20"/>
          <w:szCs w:val="20"/>
        </w:rPr>
        <w:t>1</w:t>
      </w:r>
      <w:r w:rsidR="00D9433E">
        <w:rPr>
          <w:rFonts w:ascii="Arial" w:hAnsi="Arial" w:cs="Arial"/>
          <w:b/>
          <w:sz w:val="20"/>
          <w:szCs w:val="20"/>
        </w:rPr>
        <w:t>.</w:t>
      </w:r>
      <w:r w:rsidRPr="00ED1EAC">
        <w:rPr>
          <w:rFonts w:ascii="Arial" w:hAnsi="Arial" w:cs="Arial"/>
          <w:b/>
          <w:sz w:val="20"/>
          <w:szCs w:val="20"/>
        </w:rPr>
        <w:t xml:space="preserve"> </w:t>
      </w:r>
      <w:r w:rsidR="008B1364" w:rsidRPr="00ED1EAC">
        <w:rPr>
          <w:rFonts w:ascii="Arial" w:hAnsi="Arial" w:cs="Arial"/>
          <w:b/>
          <w:sz w:val="20"/>
          <w:szCs w:val="20"/>
        </w:rPr>
        <w:t>Financial</w:t>
      </w:r>
      <w:r w:rsidR="008B1364" w:rsidRPr="00ED1EAC">
        <w:rPr>
          <w:rFonts w:ascii="Arial" w:hAnsi="Arial" w:cs="Arial"/>
          <w:b/>
          <w:sz w:val="20"/>
          <w:szCs w:val="20"/>
        </w:rPr>
        <w:t xml:space="preserve"> statements </w:t>
      </w:r>
      <w:r w:rsidR="008B1364">
        <w:rPr>
          <w:rFonts w:ascii="Arial" w:hAnsi="Arial" w:cs="Arial"/>
          <w:b/>
          <w:sz w:val="20"/>
          <w:szCs w:val="20"/>
        </w:rPr>
        <w:t>s</w:t>
      </w:r>
      <w:r w:rsidRPr="00ED1EAC">
        <w:rPr>
          <w:rFonts w:ascii="Arial" w:hAnsi="Arial" w:cs="Arial"/>
          <w:b/>
          <w:sz w:val="20"/>
          <w:szCs w:val="20"/>
        </w:rPr>
        <w:t xml:space="preserve">ubmission and </w:t>
      </w:r>
      <w:r w:rsidR="00C41AB2" w:rsidRPr="00ED1EAC">
        <w:rPr>
          <w:rFonts w:ascii="Arial" w:hAnsi="Arial" w:cs="Arial"/>
          <w:b/>
          <w:sz w:val="20"/>
          <w:szCs w:val="20"/>
        </w:rPr>
        <w:t xml:space="preserve">information </w:t>
      </w:r>
      <w:r w:rsidR="008B1364" w:rsidRPr="00ED1EAC">
        <w:rPr>
          <w:rFonts w:ascii="Arial" w:hAnsi="Arial" w:cs="Arial"/>
          <w:b/>
          <w:sz w:val="20"/>
          <w:szCs w:val="20"/>
        </w:rPr>
        <w:t>disclosure</w:t>
      </w:r>
      <w:r w:rsidR="008B1364">
        <w:rPr>
          <w:rFonts w:ascii="Arial" w:hAnsi="Arial" w:cs="Arial"/>
          <w:b/>
          <w:sz w:val="20"/>
          <w:szCs w:val="20"/>
        </w:rPr>
        <w:t xml:space="preserve"> </w:t>
      </w:r>
      <w:r w:rsidR="00962EFA">
        <w:rPr>
          <w:rFonts w:ascii="Arial" w:hAnsi="Arial" w:cs="Arial"/>
          <w:b/>
          <w:sz w:val="20"/>
          <w:szCs w:val="20"/>
        </w:rPr>
        <w:t>delay</w:t>
      </w:r>
      <w:bookmarkStart w:id="0" w:name="_GoBack"/>
      <w:bookmarkEnd w:id="0"/>
    </w:p>
    <w:p w:rsidR="002203E7" w:rsidRPr="002203E7" w:rsidRDefault="002203E7" w:rsidP="002203E7">
      <w:pPr>
        <w:rPr>
          <w:rFonts w:ascii="Arial" w:hAnsi="Arial" w:cs="Arial"/>
          <w:sz w:val="20"/>
          <w:szCs w:val="20"/>
        </w:rPr>
      </w:pPr>
      <w:r w:rsidRPr="002203E7">
        <w:rPr>
          <w:rFonts w:ascii="Arial" w:hAnsi="Arial" w:cs="Arial"/>
          <w:sz w:val="20"/>
          <w:szCs w:val="20"/>
        </w:rPr>
        <w:t xml:space="preserve">At the end of </w:t>
      </w:r>
      <w:r w:rsidR="00ED1EAC">
        <w:rPr>
          <w:rFonts w:ascii="Arial" w:hAnsi="Arial" w:cs="Arial"/>
          <w:sz w:val="20"/>
          <w:szCs w:val="20"/>
        </w:rPr>
        <w:t>the fiscal year</w:t>
      </w:r>
      <w:r w:rsidRPr="002203E7">
        <w:rPr>
          <w:rFonts w:ascii="Arial" w:hAnsi="Arial" w:cs="Arial"/>
          <w:sz w:val="20"/>
          <w:szCs w:val="20"/>
        </w:rPr>
        <w:t xml:space="preserve"> 2016, the Company audited the financial statements and was signed on </w:t>
      </w:r>
      <w:r w:rsidR="00ED1EAC">
        <w:rPr>
          <w:rFonts w:ascii="Arial" w:hAnsi="Arial" w:cs="Arial"/>
          <w:sz w:val="20"/>
          <w:szCs w:val="20"/>
        </w:rPr>
        <w:t>29</w:t>
      </w:r>
      <w:r w:rsidR="00ED1EAC" w:rsidRPr="00ED1EAC">
        <w:rPr>
          <w:rFonts w:ascii="Arial" w:hAnsi="Arial" w:cs="Arial"/>
          <w:sz w:val="20"/>
          <w:szCs w:val="20"/>
          <w:vertAlign w:val="superscript"/>
        </w:rPr>
        <w:t>th</w:t>
      </w:r>
      <w:r w:rsidR="00ED1EAC">
        <w:rPr>
          <w:rFonts w:ascii="Arial" w:hAnsi="Arial" w:cs="Arial"/>
          <w:sz w:val="20"/>
          <w:szCs w:val="20"/>
        </w:rPr>
        <w:t xml:space="preserve"> </w:t>
      </w:r>
      <w:r w:rsidRPr="002203E7">
        <w:rPr>
          <w:rFonts w:ascii="Arial" w:hAnsi="Arial" w:cs="Arial"/>
          <w:sz w:val="20"/>
          <w:szCs w:val="20"/>
        </w:rPr>
        <w:t xml:space="preserve">March, </w:t>
      </w:r>
      <w:r w:rsidR="00ED1EAC">
        <w:rPr>
          <w:rFonts w:ascii="Arial" w:hAnsi="Arial" w:cs="Arial"/>
          <w:sz w:val="20"/>
          <w:szCs w:val="20"/>
        </w:rPr>
        <w:t xml:space="preserve">has not </w:t>
      </w:r>
      <w:r w:rsidR="007C0350">
        <w:rPr>
          <w:rFonts w:ascii="Arial" w:hAnsi="Arial" w:cs="Arial"/>
          <w:sz w:val="20"/>
          <w:szCs w:val="20"/>
        </w:rPr>
        <w:t>submitted</w:t>
      </w:r>
      <w:r w:rsidR="00ED1EAC">
        <w:rPr>
          <w:rFonts w:ascii="Arial" w:hAnsi="Arial" w:cs="Arial"/>
          <w:sz w:val="20"/>
          <w:szCs w:val="20"/>
        </w:rPr>
        <w:t xml:space="preserve"> the f</w:t>
      </w:r>
      <w:r w:rsidRPr="002203E7">
        <w:rPr>
          <w:rFonts w:ascii="Arial" w:hAnsi="Arial" w:cs="Arial"/>
          <w:sz w:val="20"/>
          <w:szCs w:val="20"/>
        </w:rPr>
        <w:t xml:space="preserve">inancial statements </w:t>
      </w:r>
      <w:r w:rsidR="00ED1EAC">
        <w:rPr>
          <w:rFonts w:ascii="Arial" w:hAnsi="Arial" w:cs="Arial"/>
          <w:sz w:val="20"/>
          <w:szCs w:val="20"/>
        </w:rPr>
        <w:t xml:space="preserve">in prescribed time because the Management </w:t>
      </w:r>
      <w:r w:rsidR="007C0350">
        <w:rPr>
          <w:rFonts w:ascii="Arial" w:hAnsi="Arial" w:cs="Arial" w:hint="cs"/>
          <w:sz w:val="20"/>
          <w:szCs w:val="20"/>
        </w:rPr>
        <w:t>was on business trip a</w:t>
      </w:r>
      <w:r w:rsidR="007C0350">
        <w:rPr>
          <w:rFonts w:ascii="Arial" w:hAnsi="Arial" w:cs="Arial"/>
          <w:sz w:val="20"/>
          <w:szCs w:val="20"/>
        </w:rPr>
        <w:t>nd could not sign the f</w:t>
      </w:r>
      <w:r w:rsidR="007C0350" w:rsidRPr="002203E7">
        <w:rPr>
          <w:rFonts w:ascii="Arial" w:hAnsi="Arial" w:cs="Arial"/>
          <w:sz w:val="20"/>
          <w:szCs w:val="20"/>
        </w:rPr>
        <w:t xml:space="preserve">inancial statements </w:t>
      </w:r>
      <w:r w:rsidRPr="002203E7">
        <w:rPr>
          <w:rFonts w:ascii="Arial" w:hAnsi="Arial" w:cs="Arial"/>
          <w:sz w:val="20"/>
          <w:szCs w:val="20"/>
        </w:rPr>
        <w:t xml:space="preserve">to disclose information on time and the </w:t>
      </w:r>
      <w:r w:rsidR="007C0350">
        <w:rPr>
          <w:rFonts w:ascii="Arial" w:hAnsi="Arial" w:cs="Arial"/>
          <w:sz w:val="20"/>
          <w:szCs w:val="20"/>
        </w:rPr>
        <w:t>Company</w:t>
      </w:r>
      <w:r w:rsidRPr="002203E7">
        <w:rPr>
          <w:rFonts w:ascii="Arial" w:hAnsi="Arial" w:cs="Arial"/>
          <w:sz w:val="20"/>
          <w:szCs w:val="20"/>
        </w:rPr>
        <w:t xml:space="preserve"> has sent official dispatch to Hanoi Stock Exchange. The </w:t>
      </w:r>
      <w:r w:rsidR="007C0350">
        <w:rPr>
          <w:rFonts w:ascii="Arial" w:hAnsi="Arial" w:cs="Arial"/>
          <w:sz w:val="20"/>
          <w:szCs w:val="20"/>
        </w:rPr>
        <w:t>late</w:t>
      </w:r>
      <w:r w:rsidRPr="002203E7">
        <w:rPr>
          <w:rFonts w:ascii="Arial" w:hAnsi="Arial" w:cs="Arial"/>
          <w:sz w:val="20"/>
          <w:szCs w:val="20"/>
        </w:rPr>
        <w:t xml:space="preserve"> </w:t>
      </w:r>
      <w:r w:rsidR="007C0350" w:rsidRPr="002203E7">
        <w:rPr>
          <w:rFonts w:ascii="Arial" w:hAnsi="Arial" w:cs="Arial"/>
          <w:sz w:val="20"/>
          <w:szCs w:val="20"/>
        </w:rPr>
        <w:t>disclosure</w:t>
      </w:r>
      <w:r w:rsidR="007C0350">
        <w:rPr>
          <w:rFonts w:ascii="Arial" w:hAnsi="Arial" w:cs="Arial"/>
          <w:sz w:val="20"/>
          <w:szCs w:val="20"/>
        </w:rPr>
        <w:t xml:space="preserve"> </w:t>
      </w:r>
      <w:r w:rsidRPr="002203E7">
        <w:rPr>
          <w:rFonts w:ascii="Arial" w:hAnsi="Arial" w:cs="Arial"/>
          <w:sz w:val="20"/>
          <w:szCs w:val="20"/>
        </w:rPr>
        <w:t xml:space="preserve">of information </w:t>
      </w:r>
      <w:r w:rsidR="007C0350">
        <w:rPr>
          <w:rFonts w:ascii="Arial" w:hAnsi="Arial" w:cs="Arial"/>
          <w:sz w:val="20"/>
          <w:szCs w:val="20"/>
        </w:rPr>
        <w:t>on</w:t>
      </w:r>
      <w:r w:rsidRPr="002203E7">
        <w:rPr>
          <w:rFonts w:ascii="Arial" w:hAnsi="Arial" w:cs="Arial"/>
          <w:sz w:val="20"/>
          <w:szCs w:val="20"/>
        </w:rPr>
        <w:t xml:space="preserve"> the auditor's </w:t>
      </w:r>
      <w:r w:rsidR="00D9433E">
        <w:rPr>
          <w:rFonts w:ascii="Arial" w:hAnsi="Arial" w:cs="Arial"/>
          <w:sz w:val="20"/>
          <w:szCs w:val="20"/>
        </w:rPr>
        <w:t>qualified</w:t>
      </w:r>
      <w:r w:rsidRPr="002203E7">
        <w:rPr>
          <w:rFonts w:ascii="Arial" w:hAnsi="Arial" w:cs="Arial"/>
          <w:sz w:val="20"/>
          <w:szCs w:val="20"/>
        </w:rPr>
        <w:t xml:space="preserve"> opinion as we understand that the audited financial statements are completed and then disclosed information.</w:t>
      </w:r>
    </w:p>
    <w:p w:rsidR="002203E7" w:rsidRPr="00BC320B" w:rsidRDefault="00D9433E" w:rsidP="002203E7">
      <w:pPr>
        <w:rPr>
          <w:rFonts w:ascii="Arial" w:hAnsi="Arial" w:cs="Arial"/>
          <w:b/>
          <w:sz w:val="20"/>
          <w:szCs w:val="20"/>
        </w:rPr>
      </w:pPr>
      <w:r w:rsidRPr="00BC320B">
        <w:rPr>
          <w:rFonts w:ascii="Arial" w:hAnsi="Arial" w:cs="Arial"/>
          <w:b/>
          <w:sz w:val="20"/>
          <w:szCs w:val="20"/>
        </w:rPr>
        <w:t>2. Profit in 2015</w:t>
      </w:r>
      <w:r w:rsidR="002203E7" w:rsidRPr="00BC320B">
        <w:rPr>
          <w:rFonts w:ascii="Arial" w:hAnsi="Arial" w:cs="Arial"/>
          <w:b/>
          <w:sz w:val="20"/>
          <w:szCs w:val="20"/>
        </w:rPr>
        <w:t xml:space="preserve">, </w:t>
      </w:r>
      <w:r w:rsidRPr="00BC320B">
        <w:rPr>
          <w:rFonts w:ascii="Arial" w:hAnsi="Arial" w:cs="Arial"/>
          <w:b/>
          <w:sz w:val="20"/>
          <w:szCs w:val="20"/>
        </w:rPr>
        <w:t xml:space="preserve">loss in </w:t>
      </w:r>
      <w:r w:rsidR="002203E7" w:rsidRPr="00BC320B">
        <w:rPr>
          <w:rFonts w:ascii="Arial" w:hAnsi="Arial" w:cs="Arial"/>
          <w:b/>
          <w:sz w:val="20"/>
          <w:szCs w:val="20"/>
        </w:rPr>
        <w:t xml:space="preserve">2016 and difference </w:t>
      </w:r>
      <w:r w:rsidR="00BC320B" w:rsidRPr="00BC320B">
        <w:rPr>
          <w:rFonts w:ascii="Arial" w:hAnsi="Arial" w:cs="Arial"/>
          <w:b/>
          <w:sz w:val="20"/>
          <w:szCs w:val="20"/>
        </w:rPr>
        <w:t xml:space="preserve">of </w:t>
      </w:r>
      <w:r w:rsidR="00BC320B">
        <w:rPr>
          <w:rFonts w:ascii="Arial" w:hAnsi="Arial" w:cs="Arial"/>
          <w:b/>
          <w:sz w:val="20"/>
          <w:szCs w:val="20"/>
        </w:rPr>
        <w:t>over 10%</w:t>
      </w:r>
    </w:p>
    <w:p w:rsidR="002203E7" w:rsidRPr="002203E7" w:rsidRDefault="00BC320B" w:rsidP="002203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 is profit </w:t>
      </w:r>
      <w:r w:rsidR="002203E7" w:rsidRPr="002203E7">
        <w:rPr>
          <w:rFonts w:ascii="Arial" w:hAnsi="Arial" w:cs="Arial"/>
          <w:sz w:val="20"/>
          <w:szCs w:val="20"/>
        </w:rPr>
        <w:t>in 2015</w:t>
      </w:r>
      <w:r>
        <w:rPr>
          <w:rFonts w:ascii="Arial" w:hAnsi="Arial" w:cs="Arial"/>
          <w:sz w:val="20"/>
          <w:szCs w:val="20"/>
        </w:rPr>
        <w:t>,</w:t>
      </w:r>
      <w:r w:rsidR="002203E7" w:rsidRPr="002203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loss</w:t>
      </w:r>
      <w:r w:rsidR="002203E7" w:rsidRPr="002203E7">
        <w:rPr>
          <w:rFonts w:ascii="Arial" w:hAnsi="Arial" w:cs="Arial"/>
          <w:sz w:val="20"/>
          <w:szCs w:val="20"/>
        </w:rPr>
        <w:t xml:space="preserve"> in 2016 and difference </w:t>
      </w:r>
      <w:r>
        <w:rPr>
          <w:rFonts w:ascii="Arial" w:hAnsi="Arial" w:cs="Arial"/>
          <w:sz w:val="20"/>
          <w:szCs w:val="20"/>
        </w:rPr>
        <w:t xml:space="preserve">of </w:t>
      </w:r>
      <w:r w:rsidR="002203E7" w:rsidRPr="002203E7">
        <w:rPr>
          <w:rFonts w:ascii="Arial" w:hAnsi="Arial" w:cs="Arial"/>
          <w:sz w:val="20"/>
          <w:szCs w:val="20"/>
        </w:rPr>
        <w:t xml:space="preserve">over 10% because in 2016, the </w:t>
      </w:r>
      <w:r>
        <w:rPr>
          <w:rFonts w:ascii="Arial" w:hAnsi="Arial" w:cs="Arial"/>
          <w:sz w:val="20"/>
          <w:szCs w:val="20"/>
        </w:rPr>
        <w:t>C</w:t>
      </w:r>
      <w:r w:rsidR="002203E7" w:rsidRPr="002203E7">
        <w:rPr>
          <w:rFonts w:ascii="Arial" w:hAnsi="Arial" w:cs="Arial"/>
          <w:sz w:val="20"/>
          <w:szCs w:val="20"/>
        </w:rPr>
        <w:t>ompany predetermined the cost of interest</w:t>
      </w:r>
      <w:r>
        <w:rPr>
          <w:rFonts w:ascii="Arial" w:hAnsi="Arial" w:cs="Arial"/>
          <w:sz w:val="20"/>
          <w:szCs w:val="20"/>
        </w:rPr>
        <w:t xml:space="preserve"> payable</w:t>
      </w:r>
      <w:r w:rsidR="002203E7" w:rsidRPr="002203E7">
        <w:rPr>
          <w:rFonts w:ascii="Arial" w:hAnsi="Arial" w:cs="Arial"/>
          <w:sz w:val="20"/>
          <w:szCs w:val="20"/>
        </w:rPr>
        <w:t xml:space="preserve">, so financial expenses increased over the same period last year. On the other hand, management expenses </w:t>
      </w:r>
      <w:r>
        <w:rPr>
          <w:rFonts w:ascii="Arial" w:hAnsi="Arial" w:cs="Arial"/>
          <w:sz w:val="20"/>
          <w:szCs w:val="20"/>
        </w:rPr>
        <w:t>and</w:t>
      </w:r>
      <w:r w:rsidR="002203E7" w:rsidRPr="002203E7">
        <w:rPr>
          <w:rFonts w:ascii="Arial" w:hAnsi="Arial" w:cs="Arial"/>
          <w:sz w:val="20"/>
          <w:szCs w:val="20"/>
        </w:rPr>
        <w:t xml:space="preserve"> other expenses increased, resulting in losses and decrease </w:t>
      </w:r>
      <w:r>
        <w:rPr>
          <w:rFonts w:ascii="Arial" w:hAnsi="Arial" w:cs="Arial"/>
          <w:sz w:val="20"/>
          <w:szCs w:val="20"/>
        </w:rPr>
        <w:t xml:space="preserve">of </w:t>
      </w:r>
      <w:r w:rsidR="002203E7" w:rsidRPr="002203E7">
        <w:rPr>
          <w:rFonts w:ascii="Arial" w:hAnsi="Arial" w:cs="Arial"/>
          <w:sz w:val="20"/>
          <w:szCs w:val="20"/>
        </w:rPr>
        <w:t>more than 10% over the same period last year.</w:t>
      </w:r>
    </w:p>
    <w:p w:rsidR="002203E7" w:rsidRPr="002203E7" w:rsidRDefault="00BC320B" w:rsidP="002203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Therefore, </w:t>
      </w:r>
      <w:r w:rsidR="002203E7" w:rsidRPr="002203E7">
        <w:rPr>
          <w:rFonts w:ascii="Arial" w:hAnsi="Arial" w:cs="Arial"/>
          <w:sz w:val="20"/>
          <w:szCs w:val="20"/>
        </w:rPr>
        <w:t>Song Da Investment and Construction J</w:t>
      </w:r>
      <w:r>
        <w:rPr>
          <w:rFonts w:ascii="Arial" w:hAnsi="Arial" w:cs="Arial"/>
          <w:sz w:val="20"/>
          <w:szCs w:val="20"/>
        </w:rPr>
        <w:t>oint Stock Company hereby explains</w:t>
      </w:r>
      <w:r w:rsidR="002203E7" w:rsidRPr="002203E7">
        <w:rPr>
          <w:rFonts w:ascii="Arial" w:hAnsi="Arial" w:cs="Arial"/>
          <w:sz w:val="20"/>
          <w:szCs w:val="20"/>
        </w:rPr>
        <w:t xml:space="preserve"> to the State Securities Commission</w:t>
      </w:r>
      <w:r>
        <w:rPr>
          <w:rFonts w:ascii="Arial" w:hAnsi="Arial" w:cs="Arial"/>
          <w:sz w:val="20"/>
          <w:szCs w:val="20"/>
        </w:rPr>
        <w:t xml:space="preserve"> and</w:t>
      </w:r>
      <w:r w:rsidR="002203E7" w:rsidRPr="002203E7">
        <w:rPr>
          <w:rFonts w:ascii="Arial" w:hAnsi="Arial" w:cs="Arial"/>
          <w:sz w:val="20"/>
          <w:szCs w:val="20"/>
        </w:rPr>
        <w:t xml:space="preserve"> Hanoi Stock Exchange on late submission of financial statements, late disclosure of information, profit in 2016</w:t>
      </w:r>
      <w:r w:rsidR="00C41AB2">
        <w:rPr>
          <w:rFonts w:ascii="Arial" w:hAnsi="Arial" w:cs="Arial"/>
          <w:sz w:val="20"/>
          <w:szCs w:val="20"/>
        </w:rPr>
        <w:t>,</w:t>
      </w:r>
      <w:r w:rsidR="002203E7" w:rsidRPr="002203E7">
        <w:rPr>
          <w:rFonts w:ascii="Arial" w:hAnsi="Arial" w:cs="Arial"/>
          <w:sz w:val="20"/>
          <w:szCs w:val="20"/>
        </w:rPr>
        <w:t xml:space="preserve"> loss</w:t>
      </w:r>
      <w:r w:rsidR="00C41AB2">
        <w:rPr>
          <w:rFonts w:ascii="Arial" w:hAnsi="Arial" w:cs="Arial"/>
          <w:sz w:val="20"/>
          <w:szCs w:val="20"/>
        </w:rPr>
        <w:t xml:space="preserve"> in</w:t>
      </w:r>
      <w:r w:rsidR="002203E7" w:rsidRPr="002203E7">
        <w:rPr>
          <w:rFonts w:ascii="Arial" w:hAnsi="Arial" w:cs="Arial"/>
          <w:sz w:val="20"/>
          <w:szCs w:val="20"/>
        </w:rPr>
        <w:t xml:space="preserve"> 2015 and difference of </w:t>
      </w:r>
      <w:r w:rsidR="00C41AB2">
        <w:rPr>
          <w:rFonts w:ascii="Arial" w:hAnsi="Arial" w:cs="Arial"/>
          <w:sz w:val="20"/>
          <w:szCs w:val="20"/>
        </w:rPr>
        <w:t>over</w:t>
      </w:r>
      <w:r w:rsidR="002203E7" w:rsidRPr="002203E7">
        <w:rPr>
          <w:rFonts w:ascii="Arial" w:hAnsi="Arial" w:cs="Arial"/>
          <w:sz w:val="20"/>
          <w:szCs w:val="20"/>
        </w:rPr>
        <w:t xml:space="preserve"> 10%. We hope the Hanoi Stock Exchange</w:t>
      </w:r>
      <w:r w:rsidR="00C41AB2">
        <w:rPr>
          <w:rFonts w:ascii="Arial" w:hAnsi="Arial" w:cs="Arial"/>
          <w:sz w:val="20"/>
          <w:szCs w:val="20"/>
        </w:rPr>
        <w:t xml:space="preserve"> and</w:t>
      </w:r>
      <w:r w:rsidR="002203E7" w:rsidRPr="002203E7">
        <w:rPr>
          <w:rFonts w:ascii="Arial" w:hAnsi="Arial" w:cs="Arial"/>
          <w:sz w:val="20"/>
          <w:szCs w:val="20"/>
        </w:rPr>
        <w:t xml:space="preserve"> the State Securities Commission will </w:t>
      </w:r>
      <w:r w:rsidR="00C41AB2">
        <w:rPr>
          <w:rFonts w:ascii="Arial" w:hAnsi="Arial" w:cs="Arial"/>
          <w:sz w:val="20"/>
          <w:szCs w:val="20"/>
        </w:rPr>
        <w:t>sympathize</w:t>
      </w:r>
      <w:r w:rsidR="002203E7" w:rsidRPr="002203E7">
        <w:rPr>
          <w:rFonts w:ascii="Arial" w:hAnsi="Arial" w:cs="Arial"/>
          <w:sz w:val="20"/>
          <w:szCs w:val="20"/>
        </w:rPr>
        <w:t xml:space="preserve"> </w:t>
      </w:r>
      <w:r w:rsidR="00C41AB2">
        <w:rPr>
          <w:rFonts w:ascii="Arial" w:hAnsi="Arial" w:cs="Arial"/>
          <w:sz w:val="20"/>
          <w:szCs w:val="20"/>
        </w:rPr>
        <w:t xml:space="preserve">with us </w:t>
      </w:r>
      <w:r w:rsidR="002203E7" w:rsidRPr="002203E7">
        <w:rPr>
          <w:rFonts w:ascii="Arial" w:hAnsi="Arial" w:cs="Arial"/>
          <w:sz w:val="20"/>
          <w:szCs w:val="20"/>
        </w:rPr>
        <w:t xml:space="preserve">for objective reasons and misunderstanding about the information disclosure of </w:t>
      </w:r>
      <w:r w:rsidR="00C41AB2">
        <w:rPr>
          <w:rFonts w:ascii="Arial" w:hAnsi="Arial" w:cs="Arial"/>
          <w:sz w:val="20"/>
          <w:szCs w:val="20"/>
        </w:rPr>
        <w:t>our</w:t>
      </w:r>
      <w:r w:rsidR="002203E7" w:rsidRPr="002203E7">
        <w:rPr>
          <w:rFonts w:ascii="Arial" w:hAnsi="Arial" w:cs="Arial"/>
          <w:sz w:val="20"/>
          <w:szCs w:val="20"/>
        </w:rPr>
        <w:t xml:space="preserve"> disclosure </w:t>
      </w:r>
      <w:r w:rsidR="00C41AB2">
        <w:rPr>
          <w:rFonts w:ascii="Arial" w:hAnsi="Arial" w:cs="Arial"/>
          <w:sz w:val="20"/>
          <w:szCs w:val="20"/>
        </w:rPr>
        <w:t>department</w:t>
      </w:r>
      <w:r w:rsidR="002203E7" w:rsidRPr="002203E7">
        <w:rPr>
          <w:rFonts w:ascii="Arial" w:hAnsi="Arial" w:cs="Arial"/>
          <w:sz w:val="20"/>
          <w:szCs w:val="20"/>
        </w:rPr>
        <w:t>.</w:t>
      </w:r>
    </w:p>
    <w:sectPr w:rsidR="002203E7" w:rsidRPr="002203E7" w:rsidSect="0071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0CD2"/>
    <w:rsid w:val="000F393F"/>
    <w:rsid w:val="00147479"/>
    <w:rsid w:val="00177824"/>
    <w:rsid w:val="001D5DF4"/>
    <w:rsid w:val="001E4618"/>
    <w:rsid w:val="002203E7"/>
    <w:rsid w:val="002D1A5A"/>
    <w:rsid w:val="002F73AB"/>
    <w:rsid w:val="00365F36"/>
    <w:rsid w:val="003C42B0"/>
    <w:rsid w:val="003E5FBB"/>
    <w:rsid w:val="004507D5"/>
    <w:rsid w:val="004878CB"/>
    <w:rsid w:val="0049165F"/>
    <w:rsid w:val="00510607"/>
    <w:rsid w:val="00513676"/>
    <w:rsid w:val="005D7224"/>
    <w:rsid w:val="006A3D28"/>
    <w:rsid w:val="00713E65"/>
    <w:rsid w:val="00791706"/>
    <w:rsid w:val="007C0350"/>
    <w:rsid w:val="0084057E"/>
    <w:rsid w:val="008A6DBB"/>
    <w:rsid w:val="008B0163"/>
    <w:rsid w:val="008B1364"/>
    <w:rsid w:val="008E7602"/>
    <w:rsid w:val="00904AA8"/>
    <w:rsid w:val="00962EFA"/>
    <w:rsid w:val="009D71C1"/>
    <w:rsid w:val="00A03127"/>
    <w:rsid w:val="00A56205"/>
    <w:rsid w:val="00B178CD"/>
    <w:rsid w:val="00B93D4D"/>
    <w:rsid w:val="00BC320B"/>
    <w:rsid w:val="00C01E56"/>
    <w:rsid w:val="00C14F98"/>
    <w:rsid w:val="00C41AB2"/>
    <w:rsid w:val="00CE584D"/>
    <w:rsid w:val="00D400FF"/>
    <w:rsid w:val="00D60CD2"/>
    <w:rsid w:val="00D9433E"/>
    <w:rsid w:val="00DE2259"/>
    <w:rsid w:val="00E40A80"/>
    <w:rsid w:val="00E949FB"/>
    <w:rsid w:val="00ED1EAC"/>
    <w:rsid w:val="00EE78BA"/>
    <w:rsid w:val="00F1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614C6B-78C4-4ADF-B123-C5CE1870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9</cp:revision>
  <dcterms:created xsi:type="dcterms:W3CDTF">2017-05-06T04:53:00Z</dcterms:created>
  <dcterms:modified xsi:type="dcterms:W3CDTF">2017-05-08T02:56:00Z</dcterms:modified>
</cp:coreProperties>
</file>